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7C3" w:rsidRDefault="0086573F" w:rsidP="0046054A">
      <w:pPr>
        <w:spacing w:afterLines="25" w:after="144" w:line="520" w:lineRule="exact"/>
        <w:jc w:val="center"/>
        <w:rPr>
          <w:rFonts w:ascii="方正小标宋简体" w:eastAsia="方正小标宋简体"/>
          <w:sz w:val="44"/>
          <w:szCs w:val="44"/>
        </w:rPr>
      </w:pPr>
      <w:r>
        <w:rPr>
          <w:rFonts w:ascii="方正小标宋简体" w:eastAsia="方正小标宋简体" w:hint="eastAsia"/>
          <w:sz w:val="44"/>
          <w:szCs w:val="44"/>
        </w:rPr>
        <w:t>延边作家协会会员申请入会审批办法</w:t>
      </w:r>
    </w:p>
    <w:p w:rsidR="008B152D" w:rsidRPr="00464CE8" w:rsidRDefault="00484469" w:rsidP="0046054A">
      <w:pPr>
        <w:spacing w:line="520" w:lineRule="exact"/>
        <w:rPr>
          <w:rFonts w:ascii="仿宋_GB2312" w:eastAsia="仿宋_GB2312"/>
          <w:b/>
          <w:bCs/>
          <w:w w:val="90"/>
          <w:szCs w:val="32"/>
        </w:rPr>
      </w:pPr>
      <w:bookmarkStart w:id="0" w:name="_GoBack"/>
      <w:r w:rsidRPr="00464CE8">
        <w:rPr>
          <w:rFonts w:ascii="仿宋_GB2312" w:eastAsia="仿宋_GB2312" w:hint="eastAsia"/>
          <w:b/>
          <w:bCs/>
          <w:w w:val="90"/>
          <w:szCs w:val="32"/>
        </w:rPr>
        <w:t>（2</w:t>
      </w:r>
      <w:r w:rsidRPr="00464CE8">
        <w:rPr>
          <w:rFonts w:ascii="仿宋_GB2312" w:eastAsia="仿宋_GB2312"/>
          <w:b/>
          <w:bCs/>
          <w:w w:val="90"/>
          <w:szCs w:val="32"/>
        </w:rPr>
        <w:t>024</w:t>
      </w:r>
      <w:r w:rsidRPr="00464CE8">
        <w:rPr>
          <w:rFonts w:ascii="仿宋_GB2312" w:eastAsia="仿宋_GB2312" w:hint="eastAsia"/>
          <w:b/>
          <w:bCs/>
          <w:w w:val="90"/>
          <w:szCs w:val="32"/>
        </w:rPr>
        <w:t>年1</w:t>
      </w:r>
      <w:r w:rsidRPr="00464CE8">
        <w:rPr>
          <w:rFonts w:ascii="仿宋_GB2312" w:eastAsia="仿宋_GB2312"/>
          <w:b/>
          <w:bCs/>
          <w:w w:val="90"/>
          <w:szCs w:val="32"/>
        </w:rPr>
        <w:t>2</w:t>
      </w:r>
      <w:r w:rsidRPr="00464CE8">
        <w:rPr>
          <w:rFonts w:ascii="仿宋_GB2312" w:eastAsia="仿宋_GB2312" w:hint="eastAsia"/>
          <w:b/>
          <w:bCs/>
          <w:w w:val="90"/>
          <w:szCs w:val="32"/>
        </w:rPr>
        <w:t>月</w:t>
      </w:r>
      <w:r w:rsidR="0046054A" w:rsidRPr="00464CE8">
        <w:rPr>
          <w:rFonts w:ascii="仿宋_GB2312" w:eastAsia="仿宋_GB2312" w:hint="eastAsia"/>
          <w:b/>
          <w:bCs/>
          <w:w w:val="90"/>
          <w:szCs w:val="32"/>
        </w:rPr>
        <w:t>4日</w:t>
      </w:r>
      <w:r w:rsidRPr="00464CE8">
        <w:rPr>
          <w:rFonts w:ascii="仿宋_GB2312" w:eastAsia="仿宋_GB2312" w:hint="eastAsia"/>
          <w:b/>
          <w:bCs/>
          <w:w w:val="90"/>
          <w:szCs w:val="32"/>
        </w:rPr>
        <w:t xml:space="preserve"> 延边作家协会第十届主席团第四次会议</w:t>
      </w:r>
      <w:r w:rsidR="00464CE8" w:rsidRPr="00464CE8">
        <w:rPr>
          <w:rFonts w:ascii="仿宋_GB2312" w:eastAsia="仿宋_GB2312" w:hint="eastAsia"/>
          <w:b/>
          <w:bCs/>
          <w:w w:val="90"/>
          <w:szCs w:val="32"/>
        </w:rPr>
        <w:t>审议</w:t>
      </w:r>
      <w:r w:rsidRPr="00464CE8">
        <w:rPr>
          <w:rFonts w:ascii="仿宋_GB2312" w:eastAsia="仿宋_GB2312" w:hint="eastAsia"/>
          <w:b/>
          <w:bCs/>
          <w:w w:val="90"/>
          <w:szCs w:val="32"/>
        </w:rPr>
        <w:t>通过）</w:t>
      </w:r>
    </w:p>
    <w:bookmarkEnd w:id="0"/>
    <w:p w:rsidR="00484469" w:rsidRPr="00484469" w:rsidRDefault="00484469" w:rsidP="0046054A">
      <w:pPr>
        <w:spacing w:line="520" w:lineRule="exact"/>
        <w:rPr>
          <w:rFonts w:ascii="仿宋_GB2312" w:eastAsia="仿宋_GB2312"/>
          <w:b/>
          <w:bCs/>
          <w:szCs w:val="32"/>
        </w:rPr>
      </w:pPr>
    </w:p>
    <w:p w:rsidR="000D67C3" w:rsidRDefault="0086573F" w:rsidP="0046054A">
      <w:pPr>
        <w:spacing w:line="520" w:lineRule="exact"/>
        <w:ind w:firstLineChars="200" w:firstLine="632"/>
      </w:pPr>
      <w:r>
        <w:rPr>
          <w:rFonts w:hint="eastAsia"/>
        </w:rPr>
        <w:t>《延边作家协会章程》规定的延边作家协会会员申请入会条件为申请加入延边作家协会的基本要求。同时，为吸纳优秀文学人才，繁荣发展文学事业，积极慎重地做好会员发展工作，特制定本办法。</w:t>
      </w:r>
    </w:p>
    <w:p w:rsidR="000D67C3" w:rsidRDefault="0086573F" w:rsidP="0046054A">
      <w:pPr>
        <w:spacing w:line="520" w:lineRule="exact"/>
        <w:ind w:firstLineChars="200" w:firstLine="632"/>
        <w:rPr>
          <w:rFonts w:ascii="黑体" w:eastAsia="黑体" w:hAnsi="黑体"/>
        </w:rPr>
      </w:pPr>
      <w:r>
        <w:rPr>
          <w:rFonts w:ascii="黑体" w:eastAsia="黑体" w:hAnsi="黑体" w:hint="eastAsia"/>
        </w:rPr>
        <w:t>一、申请条件</w:t>
      </w:r>
    </w:p>
    <w:p w:rsidR="000D67C3" w:rsidRDefault="0086573F" w:rsidP="0046054A">
      <w:pPr>
        <w:spacing w:line="520" w:lineRule="exact"/>
        <w:ind w:firstLineChars="200" w:firstLine="634"/>
        <w:rPr>
          <w:rFonts w:ascii="楷体" w:eastAsia="楷体" w:hAnsi="楷体"/>
          <w:b/>
          <w:bCs/>
        </w:rPr>
      </w:pPr>
      <w:r>
        <w:rPr>
          <w:rFonts w:ascii="楷体" w:eastAsia="楷体" w:hAnsi="楷体" w:hint="eastAsia"/>
          <w:b/>
          <w:bCs/>
        </w:rPr>
        <w:t>（一）申请者身份要求</w:t>
      </w:r>
    </w:p>
    <w:p w:rsidR="000D67C3" w:rsidRPr="00BE76C9" w:rsidRDefault="0086573F" w:rsidP="0046054A">
      <w:pPr>
        <w:spacing w:line="520" w:lineRule="exact"/>
        <w:ind w:firstLineChars="200" w:firstLine="632"/>
        <w:rPr>
          <w:rFonts w:ascii="仿宋" w:hAnsi="仿宋"/>
        </w:rPr>
      </w:pPr>
      <w:r w:rsidRPr="00BE76C9">
        <w:rPr>
          <w:rFonts w:ascii="仿宋" w:hAnsi="仿宋"/>
        </w:rPr>
        <w:t>1．延边籍</w:t>
      </w:r>
      <w:r w:rsidRPr="00BE76C9">
        <w:rPr>
          <w:rFonts w:ascii="仿宋" w:hAnsi="仿宋" w:hint="eastAsia"/>
        </w:rPr>
        <w:t>公民</w:t>
      </w:r>
      <w:r w:rsidRPr="00BE76C9">
        <w:rPr>
          <w:rFonts w:ascii="仿宋" w:hAnsi="仿宋"/>
        </w:rPr>
        <w:t>符合入会条件者。</w:t>
      </w:r>
    </w:p>
    <w:p w:rsidR="000D67C3" w:rsidRPr="00BE76C9" w:rsidRDefault="0086573F" w:rsidP="0046054A">
      <w:pPr>
        <w:spacing w:line="520" w:lineRule="exact"/>
        <w:ind w:firstLineChars="200" w:firstLine="632"/>
        <w:rPr>
          <w:rFonts w:ascii="仿宋" w:hAnsi="仿宋"/>
        </w:rPr>
      </w:pPr>
      <w:r w:rsidRPr="00BE76C9">
        <w:rPr>
          <w:rFonts w:ascii="仿宋" w:hAnsi="仿宋"/>
        </w:rPr>
        <w:t>2. 在延边有生活、工作或学习经历的非延边籍</w:t>
      </w:r>
      <w:r w:rsidRPr="00BE76C9">
        <w:rPr>
          <w:rFonts w:ascii="仿宋" w:hAnsi="仿宋" w:hint="eastAsia"/>
        </w:rPr>
        <w:t>中国大陆公民</w:t>
      </w:r>
      <w:r w:rsidRPr="00BE76C9">
        <w:rPr>
          <w:rFonts w:ascii="仿宋" w:hAnsi="仿宋"/>
        </w:rPr>
        <w:t>符合入会条件者。</w:t>
      </w:r>
    </w:p>
    <w:p w:rsidR="000D67C3" w:rsidRPr="00BE76C9" w:rsidRDefault="0086573F" w:rsidP="0046054A">
      <w:pPr>
        <w:spacing w:line="520" w:lineRule="exact"/>
        <w:ind w:firstLineChars="200" w:firstLine="632"/>
        <w:rPr>
          <w:rFonts w:ascii="仿宋" w:hAnsi="仿宋"/>
        </w:rPr>
      </w:pPr>
      <w:r w:rsidRPr="00BE76C9">
        <w:rPr>
          <w:rFonts w:ascii="仿宋" w:hAnsi="仿宋"/>
        </w:rPr>
        <w:t>3. 以朝鲜文创作</w:t>
      </w:r>
      <w:r w:rsidRPr="00BE76C9">
        <w:rPr>
          <w:rFonts w:ascii="仿宋" w:hAnsi="仿宋" w:hint="eastAsia"/>
        </w:rPr>
        <w:t>（含翻译）和文学编辑、教学、组织</w:t>
      </w:r>
      <w:r w:rsidRPr="00BE76C9">
        <w:rPr>
          <w:rFonts w:ascii="仿宋" w:hAnsi="仿宋"/>
        </w:rPr>
        <w:t>为主的</w:t>
      </w:r>
      <w:r w:rsidRPr="00BE76C9">
        <w:rPr>
          <w:rFonts w:ascii="仿宋" w:hAnsi="仿宋" w:hint="eastAsia"/>
        </w:rPr>
        <w:t>中国大陆公民</w:t>
      </w:r>
      <w:r w:rsidRPr="00BE76C9">
        <w:rPr>
          <w:rFonts w:ascii="仿宋" w:hAnsi="仿宋"/>
        </w:rPr>
        <w:t>符合入会条件者。</w:t>
      </w:r>
    </w:p>
    <w:p w:rsidR="000D67C3" w:rsidRPr="00BE76C9" w:rsidRDefault="0086573F" w:rsidP="0046054A">
      <w:pPr>
        <w:spacing w:line="520" w:lineRule="exact"/>
        <w:ind w:firstLineChars="200" w:firstLine="632"/>
        <w:rPr>
          <w:rFonts w:ascii="仿宋" w:hAnsi="仿宋"/>
        </w:rPr>
      </w:pPr>
      <w:r w:rsidRPr="00BE76C9">
        <w:rPr>
          <w:rFonts w:ascii="仿宋" w:hAnsi="仿宋"/>
        </w:rPr>
        <w:t>4．其他符合入会条件者。</w:t>
      </w:r>
    </w:p>
    <w:p w:rsidR="000D67C3" w:rsidRDefault="0086573F" w:rsidP="0046054A">
      <w:pPr>
        <w:spacing w:line="520" w:lineRule="exact"/>
        <w:ind w:firstLineChars="200" w:firstLine="634"/>
        <w:rPr>
          <w:rFonts w:ascii="楷体" w:eastAsia="楷体" w:hAnsi="楷体"/>
          <w:b/>
          <w:bCs/>
        </w:rPr>
      </w:pPr>
      <w:r>
        <w:rPr>
          <w:rFonts w:ascii="楷体" w:eastAsia="楷体" w:hAnsi="楷体" w:hint="eastAsia"/>
          <w:b/>
          <w:bCs/>
        </w:rPr>
        <w:t>（二）申请者文学成果要求</w:t>
      </w:r>
    </w:p>
    <w:p w:rsidR="000D67C3" w:rsidRDefault="0086573F" w:rsidP="0046054A">
      <w:pPr>
        <w:spacing w:line="520" w:lineRule="exact"/>
        <w:ind w:firstLineChars="200" w:firstLine="632"/>
      </w:pPr>
      <w:r>
        <w:rPr>
          <w:rFonts w:hint="eastAsia"/>
        </w:rPr>
        <w:t>申请者须在文学期刊、报纸或有影响力的文学网站上发表过一定数量和质量的文学作品；或有在中国大陆公开出版独立创作的文学作品；或长期从事文学的翻译、编辑、教学、组织或与文学创作相关联的其他文艺门类工作，成绩突出。</w:t>
      </w:r>
    </w:p>
    <w:p w:rsidR="000D67C3" w:rsidRDefault="0086573F" w:rsidP="0046054A">
      <w:pPr>
        <w:numPr>
          <w:ilvl w:val="0"/>
          <w:numId w:val="1"/>
        </w:numPr>
        <w:spacing w:line="520" w:lineRule="exact"/>
        <w:ind w:firstLineChars="200" w:firstLine="634"/>
        <w:rPr>
          <w:b/>
          <w:bCs/>
        </w:rPr>
      </w:pPr>
      <w:r>
        <w:rPr>
          <w:b/>
          <w:bCs/>
        </w:rPr>
        <w:t>主要进行原创的申请者应</w:t>
      </w:r>
      <w:r>
        <w:rPr>
          <w:rFonts w:hint="eastAsia"/>
          <w:b/>
          <w:bCs/>
        </w:rPr>
        <w:t>满足以下任</w:t>
      </w:r>
      <w:proofErr w:type="gramStart"/>
      <w:r>
        <w:rPr>
          <w:rFonts w:hint="eastAsia"/>
          <w:b/>
          <w:bCs/>
        </w:rPr>
        <w:t>一</w:t>
      </w:r>
      <w:proofErr w:type="gramEnd"/>
      <w:r>
        <w:rPr>
          <w:b/>
          <w:bCs/>
        </w:rPr>
        <w:t>条件</w:t>
      </w:r>
      <w:r>
        <w:rPr>
          <w:rFonts w:hint="eastAsia"/>
          <w:b/>
          <w:bCs/>
        </w:rPr>
        <w:t>：</w:t>
      </w:r>
    </w:p>
    <w:p w:rsidR="000D67C3" w:rsidRDefault="0086573F" w:rsidP="0046054A">
      <w:pPr>
        <w:spacing w:line="520" w:lineRule="exact"/>
        <w:ind w:firstLineChars="200" w:firstLine="632"/>
      </w:pPr>
      <w:r>
        <w:rPr>
          <w:rFonts w:hint="eastAsia"/>
        </w:rPr>
        <w:t>（</w:t>
      </w:r>
      <w:r>
        <w:t>1</w:t>
      </w:r>
      <w:r>
        <w:t>）</w:t>
      </w:r>
      <w:r>
        <w:rPr>
          <w:rFonts w:hint="eastAsia"/>
        </w:rPr>
        <w:t>使用国家</w:t>
      </w:r>
      <w:r>
        <w:t>通用语言文字创作</w:t>
      </w:r>
      <w:r>
        <w:rPr>
          <w:rFonts w:hint="eastAsia"/>
        </w:rPr>
        <w:t>者，</w:t>
      </w:r>
      <w:r>
        <w:t>满足</w:t>
      </w:r>
      <w:r>
        <w:rPr>
          <w:rFonts w:hint="eastAsia"/>
        </w:rPr>
        <w:t>下列</w:t>
      </w:r>
      <w:r>
        <w:t>条件</w:t>
      </w:r>
      <w:r>
        <w:rPr>
          <w:rFonts w:hint="eastAsia"/>
        </w:rPr>
        <w:t>其中一条即可：</w:t>
      </w:r>
    </w:p>
    <w:p w:rsidR="000D67C3" w:rsidRDefault="0086573F" w:rsidP="0046054A">
      <w:pPr>
        <w:spacing w:line="520" w:lineRule="exact"/>
        <w:ind w:firstLineChars="200" w:firstLine="632"/>
      </w:pPr>
      <w:r>
        <w:rPr>
          <w:rFonts w:hint="eastAsia"/>
        </w:rPr>
        <w:t>①在中国大陆公开出版文学专著不少于</w:t>
      </w:r>
      <w:r>
        <w:t>1</w:t>
      </w:r>
      <w:r>
        <w:t>部</w:t>
      </w:r>
      <w:r>
        <w:rPr>
          <w:rFonts w:hint="eastAsia"/>
        </w:rPr>
        <w:t>。</w:t>
      </w:r>
    </w:p>
    <w:p w:rsidR="000D67C3" w:rsidRDefault="0086573F" w:rsidP="0046054A">
      <w:pPr>
        <w:spacing w:line="520" w:lineRule="exact"/>
        <w:ind w:firstLineChars="200" w:firstLine="632"/>
      </w:pPr>
      <w:r>
        <w:rPr>
          <w:rFonts w:hint="eastAsia"/>
        </w:rPr>
        <w:lastRenderedPageBreak/>
        <w:t>②在《延边日报》或《延边晨报》等州级以上报刊杂志上发表作品的，不同创作体裁数量符合</w:t>
      </w:r>
      <w:proofErr w:type="gramStart"/>
      <w:r>
        <w:rPr>
          <w:rFonts w:hint="eastAsia"/>
        </w:rPr>
        <w:t>以下其中</w:t>
      </w:r>
      <w:proofErr w:type="gramEnd"/>
      <w:r>
        <w:rPr>
          <w:rFonts w:hint="eastAsia"/>
        </w:rPr>
        <w:t>一条要求即可：中篇小说不少于</w:t>
      </w:r>
      <w:r>
        <w:t>2</w:t>
      </w:r>
      <w:r>
        <w:t>篇；短篇小说</w:t>
      </w:r>
      <w:r>
        <w:rPr>
          <w:rFonts w:hint="eastAsia"/>
        </w:rPr>
        <w:t>不少于</w:t>
      </w:r>
      <w:r>
        <w:t>5</w:t>
      </w:r>
      <w:r>
        <w:t>篇；小小说</w:t>
      </w:r>
      <w:r>
        <w:rPr>
          <w:rFonts w:hint="eastAsia"/>
        </w:rPr>
        <w:t>不少于</w:t>
      </w:r>
      <w:r>
        <w:t>15</w:t>
      </w:r>
      <w:r>
        <w:t>篇；诗歌</w:t>
      </w:r>
      <w:r>
        <w:rPr>
          <w:rFonts w:hint="eastAsia"/>
        </w:rPr>
        <w:t>不少于</w:t>
      </w:r>
      <w:r>
        <w:t>30</w:t>
      </w:r>
      <w:r>
        <w:rPr>
          <w:rFonts w:hint="eastAsia"/>
        </w:rPr>
        <w:t>首</w:t>
      </w:r>
      <w:r>
        <w:t>；散文（随笔）</w:t>
      </w:r>
      <w:r>
        <w:rPr>
          <w:rFonts w:hint="eastAsia"/>
        </w:rPr>
        <w:t>不少于</w:t>
      </w:r>
      <w:r>
        <w:t>20</w:t>
      </w:r>
      <w:r>
        <w:t>篇；文学评论</w:t>
      </w:r>
      <w:r>
        <w:rPr>
          <w:rFonts w:hint="eastAsia"/>
        </w:rPr>
        <w:t>不少于</w:t>
      </w:r>
      <w:r>
        <w:t>5</w:t>
      </w:r>
      <w:r>
        <w:t>篇。</w:t>
      </w:r>
    </w:p>
    <w:p w:rsidR="000D67C3" w:rsidRDefault="0086573F" w:rsidP="0046054A">
      <w:pPr>
        <w:spacing w:line="520" w:lineRule="exact"/>
        <w:ind w:firstLineChars="200" w:firstLine="632"/>
      </w:pPr>
      <w:r>
        <w:rPr>
          <w:rFonts w:hint="eastAsia"/>
        </w:rPr>
        <w:t>③在《天池小小说》刊物上发表作品不少于</w:t>
      </w:r>
      <w:r>
        <w:t>15</w:t>
      </w:r>
      <w:r>
        <w:t>篇。</w:t>
      </w:r>
    </w:p>
    <w:p w:rsidR="000D67C3" w:rsidRDefault="0086573F" w:rsidP="0046054A">
      <w:pPr>
        <w:spacing w:line="520" w:lineRule="exact"/>
        <w:ind w:firstLineChars="200" w:firstLine="632"/>
      </w:pPr>
      <w:r>
        <w:rPr>
          <w:rFonts w:hint="eastAsia"/>
        </w:rPr>
        <w:t>④在《雁鸣湖》刊物上发表作品的，不同创作体裁数量符合</w:t>
      </w:r>
      <w:proofErr w:type="gramStart"/>
      <w:r>
        <w:rPr>
          <w:rFonts w:hint="eastAsia"/>
        </w:rPr>
        <w:t>以下其中</w:t>
      </w:r>
      <w:proofErr w:type="gramEnd"/>
      <w:r>
        <w:rPr>
          <w:rFonts w:hint="eastAsia"/>
        </w:rPr>
        <w:t>一条要求即可：中篇小说不少于</w:t>
      </w:r>
      <w:r>
        <w:t>3</w:t>
      </w:r>
      <w:r>
        <w:t>篇；短篇小说</w:t>
      </w:r>
      <w:r>
        <w:rPr>
          <w:rFonts w:hint="eastAsia"/>
        </w:rPr>
        <w:t>不少于</w:t>
      </w:r>
      <w:r>
        <w:t>5</w:t>
      </w:r>
      <w:r>
        <w:t>篇；小小说</w:t>
      </w:r>
      <w:r>
        <w:rPr>
          <w:rFonts w:hint="eastAsia"/>
        </w:rPr>
        <w:t>不少于</w:t>
      </w:r>
      <w:r>
        <w:t>15</w:t>
      </w:r>
      <w:r>
        <w:t>篇；诗歌</w:t>
      </w:r>
      <w:r>
        <w:rPr>
          <w:rFonts w:hint="eastAsia"/>
        </w:rPr>
        <w:t>不少于</w:t>
      </w:r>
      <w:r>
        <w:t>30</w:t>
      </w:r>
      <w:r>
        <w:t>首；散文（随笔）</w:t>
      </w:r>
      <w:r>
        <w:rPr>
          <w:rFonts w:hint="eastAsia"/>
        </w:rPr>
        <w:t>不少于</w:t>
      </w:r>
      <w:r>
        <w:t>20</w:t>
      </w:r>
      <w:r>
        <w:t>篇；文学评论</w:t>
      </w:r>
      <w:r>
        <w:rPr>
          <w:rFonts w:hint="eastAsia"/>
        </w:rPr>
        <w:t>不少于</w:t>
      </w:r>
      <w:r>
        <w:t>5</w:t>
      </w:r>
      <w:r>
        <w:t>篇。</w:t>
      </w:r>
    </w:p>
    <w:p w:rsidR="00BD1273" w:rsidRPr="00281371" w:rsidRDefault="0086573F" w:rsidP="0046054A">
      <w:pPr>
        <w:spacing w:line="520" w:lineRule="exact"/>
        <w:ind w:firstLineChars="200" w:firstLine="632"/>
      </w:pPr>
      <w:r>
        <w:rPr>
          <w:rFonts w:hint="eastAsia"/>
        </w:rPr>
        <w:fldChar w:fldCharType="begin"/>
      </w:r>
      <w:r>
        <w:rPr>
          <w:rFonts w:hint="eastAsia"/>
        </w:rPr>
        <w:instrText xml:space="preserve"> = 5 \* GB3 \* MERGEFORMAT </w:instrText>
      </w:r>
      <w:r>
        <w:rPr>
          <w:rFonts w:hint="eastAsia"/>
        </w:rPr>
        <w:fldChar w:fldCharType="separate"/>
      </w:r>
      <w:r>
        <w:t>⑤</w:t>
      </w:r>
      <w:r>
        <w:rPr>
          <w:rFonts w:hint="eastAsia"/>
        </w:rPr>
        <w:fldChar w:fldCharType="end"/>
      </w:r>
      <w:r>
        <w:rPr>
          <w:rFonts w:hint="eastAsia"/>
        </w:rPr>
        <w:t>在《延边日报》等州级以上报刊杂志和《天池小小说》《雁鸣湖》刊物上</w:t>
      </w:r>
      <w:bookmarkStart w:id="1" w:name="_Hlk179372416"/>
      <w:r w:rsidRPr="00281371">
        <w:rPr>
          <w:rFonts w:hint="eastAsia"/>
        </w:rPr>
        <w:t>发表</w:t>
      </w:r>
      <w:r w:rsidR="00D60752" w:rsidRPr="00281371">
        <w:rPr>
          <w:rFonts w:hint="eastAsia"/>
        </w:rPr>
        <w:t>一定数量的各类体裁文学</w:t>
      </w:r>
      <w:r w:rsidRPr="00281371">
        <w:rPr>
          <w:rFonts w:hint="eastAsia"/>
        </w:rPr>
        <w:t>作品，</w:t>
      </w:r>
      <w:bookmarkEnd w:id="1"/>
      <w:r w:rsidR="00BD1273" w:rsidRPr="00281371">
        <w:rPr>
          <w:rFonts w:hint="eastAsia"/>
        </w:rPr>
        <w:t>但未达到上述要求的，视情况综合评定。</w:t>
      </w:r>
    </w:p>
    <w:p w:rsidR="000D67C3" w:rsidRDefault="0086573F" w:rsidP="0046054A">
      <w:pPr>
        <w:spacing w:line="520" w:lineRule="exact"/>
        <w:ind w:firstLineChars="200" w:firstLine="632"/>
      </w:pPr>
      <w:r>
        <w:rPr>
          <w:rFonts w:hint="eastAsia"/>
        </w:rPr>
        <w:t>（</w:t>
      </w:r>
      <w:r>
        <w:t>2</w:t>
      </w:r>
      <w:r>
        <w:t>）</w:t>
      </w:r>
      <w:r>
        <w:rPr>
          <w:rFonts w:hint="eastAsia"/>
        </w:rPr>
        <w:t>使用</w:t>
      </w:r>
      <w:r>
        <w:t>朝鲜文创作</w:t>
      </w:r>
      <w:r>
        <w:rPr>
          <w:rFonts w:hint="eastAsia"/>
        </w:rPr>
        <w:t>者，</w:t>
      </w:r>
      <w:r>
        <w:t>满足</w:t>
      </w:r>
      <w:r>
        <w:rPr>
          <w:rFonts w:hint="eastAsia"/>
        </w:rPr>
        <w:t>下列</w:t>
      </w:r>
      <w:r>
        <w:t>条件</w:t>
      </w:r>
      <w:r>
        <w:rPr>
          <w:rFonts w:hint="eastAsia"/>
        </w:rPr>
        <w:t>其中一条即可：</w:t>
      </w:r>
    </w:p>
    <w:p w:rsidR="001A2C3F" w:rsidRPr="00994F98" w:rsidRDefault="001A2C3F" w:rsidP="0046054A">
      <w:pPr>
        <w:spacing w:line="520" w:lineRule="exact"/>
        <w:ind w:firstLineChars="200" w:firstLine="632"/>
      </w:pPr>
      <w:r w:rsidRPr="00994F98">
        <w:rPr>
          <w:rFonts w:hint="eastAsia"/>
        </w:rPr>
        <w:t>①在中国大陆公开出版文学专著不少于</w:t>
      </w:r>
      <w:r w:rsidRPr="00994F98">
        <w:t>1</w:t>
      </w:r>
      <w:r w:rsidRPr="00994F98">
        <w:t>部</w:t>
      </w:r>
      <w:r w:rsidRPr="00994F98">
        <w:rPr>
          <w:rFonts w:hint="eastAsia"/>
        </w:rPr>
        <w:t>。</w:t>
      </w:r>
    </w:p>
    <w:p w:rsidR="000D67C3" w:rsidRDefault="001A2C3F" w:rsidP="0046054A">
      <w:pPr>
        <w:spacing w:line="520" w:lineRule="exact"/>
        <w:ind w:firstLineChars="200" w:firstLine="632"/>
      </w:pPr>
      <w:r>
        <w:rPr>
          <w:rFonts w:hint="eastAsia"/>
        </w:rPr>
        <w:t>②</w:t>
      </w:r>
      <w:r w:rsidR="0086573F">
        <w:t>在《延边文学》</w:t>
      </w:r>
      <w:r w:rsidR="0086573F">
        <w:rPr>
          <w:rFonts w:hint="eastAsia"/>
        </w:rPr>
        <w:t>刊物</w:t>
      </w:r>
      <w:r w:rsidR="0086573F">
        <w:t>上发表作品</w:t>
      </w:r>
      <w:r w:rsidR="0086573F">
        <w:rPr>
          <w:rFonts w:hint="eastAsia"/>
        </w:rPr>
        <w:t>的</w:t>
      </w:r>
      <w:r w:rsidR="0086573F">
        <w:t>，</w:t>
      </w:r>
      <w:r w:rsidR="0086573F">
        <w:rPr>
          <w:rFonts w:hint="eastAsia"/>
        </w:rPr>
        <w:t>不同创作体裁数量符合</w:t>
      </w:r>
      <w:proofErr w:type="gramStart"/>
      <w:r w:rsidR="0086573F">
        <w:rPr>
          <w:rFonts w:hint="eastAsia"/>
        </w:rPr>
        <w:t>以下其中</w:t>
      </w:r>
      <w:proofErr w:type="gramEnd"/>
      <w:r w:rsidR="0086573F">
        <w:rPr>
          <w:rFonts w:hint="eastAsia"/>
        </w:rPr>
        <w:t>一条要求即可：</w:t>
      </w:r>
      <w:r w:rsidR="0086573F">
        <w:t>小说</w:t>
      </w:r>
      <w:r w:rsidR="0086573F">
        <w:rPr>
          <w:rFonts w:hint="eastAsia"/>
        </w:rPr>
        <w:t>不少于</w:t>
      </w:r>
      <w:r w:rsidR="0086573F">
        <w:t>2</w:t>
      </w:r>
      <w:r w:rsidR="0086573F">
        <w:t>篇；诗歌</w:t>
      </w:r>
      <w:r w:rsidR="0086573F">
        <w:rPr>
          <w:rFonts w:hint="eastAsia"/>
        </w:rPr>
        <w:t>不少于</w:t>
      </w:r>
      <w:r w:rsidR="0086573F">
        <w:t>20</w:t>
      </w:r>
      <w:r w:rsidR="0086573F">
        <w:t>首；散文（随笔）</w:t>
      </w:r>
      <w:r w:rsidR="0086573F">
        <w:rPr>
          <w:rFonts w:hint="eastAsia"/>
        </w:rPr>
        <w:t>不少于</w:t>
      </w:r>
      <w:r w:rsidR="0086573F">
        <w:t>10</w:t>
      </w:r>
      <w:r w:rsidR="0086573F">
        <w:t>篇；文学评论</w:t>
      </w:r>
      <w:r w:rsidR="0086573F">
        <w:rPr>
          <w:rFonts w:hint="eastAsia"/>
        </w:rPr>
        <w:t>不少于</w:t>
      </w:r>
      <w:r w:rsidR="0086573F">
        <w:t>2</w:t>
      </w:r>
      <w:r w:rsidR="0086573F">
        <w:t>篇。</w:t>
      </w:r>
    </w:p>
    <w:p w:rsidR="000D67C3" w:rsidRDefault="0086573F" w:rsidP="0046054A">
      <w:pPr>
        <w:spacing w:line="520" w:lineRule="exact"/>
        <w:ind w:firstLineChars="200" w:firstLine="632"/>
      </w:pPr>
      <w:r>
        <w:rPr>
          <w:rFonts w:hint="eastAsia"/>
        </w:rPr>
        <w:t>在其他朝鲜文主要文学刊物上发表作品，不同创作体裁数量符合</w:t>
      </w:r>
      <w:proofErr w:type="gramStart"/>
      <w:r>
        <w:rPr>
          <w:rFonts w:hint="eastAsia"/>
        </w:rPr>
        <w:t>以下其中</w:t>
      </w:r>
      <w:proofErr w:type="gramEnd"/>
      <w:r>
        <w:rPr>
          <w:rFonts w:hint="eastAsia"/>
        </w:rPr>
        <w:t>一条要求即可：中篇小说不少于</w:t>
      </w:r>
      <w:r>
        <w:t>2</w:t>
      </w:r>
      <w:r>
        <w:t>篇；短篇小说</w:t>
      </w:r>
      <w:r>
        <w:rPr>
          <w:rFonts w:hint="eastAsia"/>
        </w:rPr>
        <w:t>不少于</w:t>
      </w:r>
      <w:r>
        <w:t>5</w:t>
      </w:r>
      <w:r>
        <w:t>篇；诗歌</w:t>
      </w:r>
      <w:r>
        <w:rPr>
          <w:rFonts w:hint="eastAsia"/>
        </w:rPr>
        <w:t>不少于</w:t>
      </w:r>
      <w:r>
        <w:t>40</w:t>
      </w:r>
      <w:r>
        <w:t>首；散文（随笔）</w:t>
      </w:r>
      <w:r>
        <w:rPr>
          <w:rFonts w:hint="eastAsia"/>
        </w:rPr>
        <w:t>不少于</w:t>
      </w:r>
      <w:r>
        <w:t>20</w:t>
      </w:r>
      <w:r>
        <w:t>篇；文学评论</w:t>
      </w:r>
      <w:r>
        <w:rPr>
          <w:rFonts w:hint="eastAsia"/>
        </w:rPr>
        <w:t>不少于</w:t>
      </w:r>
      <w:r>
        <w:t>5</w:t>
      </w:r>
      <w:r>
        <w:t>篇。</w:t>
      </w:r>
    </w:p>
    <w:p w:rsidR="00D60752" w:rsidRPr="00281371" w:rsidRDefault="0086573F" w:rsidP="0046054A">
      <w:pPr>
        <w:spacing w:line="520" w:lineRule="exact"/>
        <w:ind w:firstLineChars="200" w:firstLine="632"/>
      </w:pPr>
      <w:r>
        <w:t>在《延边文学》</w:t>
      </w:r>
      <w:r>
        <w:rPr>
          <w:rFonts w:hint="eastAsia"/>
        </w:rPr>
        <w:t>刊物和其他朝鲜文主要文学刊物上</w:t>
      </w:r>
      <w:r w:rsidR="00D60752" w:rsidRPr="00281371">
        <w:rPr>
          <w:rFonts w:hint="eastAsia"/>
        </w:rPr>
        <w:t>发表一定数量的各类体裁文学作品，但未达到</w:t>
      </w:r>
      <w:r w:rsidR="009F4DBB" w:rsidRPr="00281371">
        <w:rPr>
          <w:rFonts w:hint="eastAsia"/>
        </w:rPr>
        <w:t>上述</w:t>
      </w:r>
      <w:r w:rsidR="00D60752" w:rsidRPr="00281371">
        <w:rPr>
          <w:rFonts w:hint="eastAsia"/>
        </w:rPr>
        <w:t>要求</w:t>
      </w:r>
      <w:r w:rsidR="009F4DBB" w:rsidRPr="00281371">
        <w:rPr>
          <w:rFonts w:hint="eastAsia"/>
        </w:rPr>
        <w:t>的</w:t>
      </w:r>
      <w:r w:rsidR="00D60752" w:rsidRPr="00281371">
        <w:rPr>
          <w:rFonts w:hint="eastAsia"/>
        </w:rPr>
        <w:t>，</w:t>
      </w:r>
      <w:r w:rsidR="009F4DBB" w:rsidRPr="00281371">
        <w:rPr>
          <w:rFonts w:hint="eastAsia"/>
        </w:rPr>
        <w:t>视情况</w:t>
      </w:r>
      <w:r w:rsidR="00D60752" w:rsidRPr="00281371">
        <w:rPr>
          <w:rFonts w:hint="eastAsia"/>
        </w:rPr>
        <w:t>综合评</w:t>
      </w:r>
      <w:r w:rsidR="00D60752" w:rsidRPr="00281371">
        <w:rPr>
          <w:rFonts w:hint="eastAsia"/>
        </w:rPr>
        <w:lastRenderedPageBreak/>
        <w:t>定。</w:t>
      </w:r>
    </w:p>
    <w:p w:rsidR="000D67C3" w:rsidRDefault="0086573F" w:rsidP="0046054A">
      <w:pPr>
        <w:spacing w:line="520" w:lineRule="exact"/>
        <w:ind w:firstLineChars="200" w:firstLine="632"/>
      </w:pPr>
      <w:r>
        <w:t>在其它</w:t>
      </w:r>
      <w:r>
        <w:rPr>
          <w:rFonts w:hint="eastAsia"/>
        </w:rPr>
        <w:t>报刊</w:t>
      </w:r>
      <w:r>
        <w:t>杂志上发表的作品仅做参考。</w:t>
      </w:r>
    </w:p>
    <w:p w:rsidR="000D67C3" w:rsidRDefault="001A2C3F" w:rsidP="0046054A">
      <w:pPr>
        <w:spacing w:line="520" w:lineRule="exact"/>
        <w:ind w:firstLineChars="200" w:firstLine="632"/>
      </w:pPr>
      <w:r>
        <w:rPr>
          <w:rFonts w:hint="eastAsia"/>
        </w:rPr>
        <w:t>③</w:t>
      </w:r>
      <w:r w:rsidR="0086573F">
        <w:rPr>
          <w:rFonts w:hint="eastAsia"/>
        </w:rPr>
        <w:t>申请加入儿童文学创作委员会的，发表儿童文学创作体裁数量符合</w:t>
      </w:r>
      <w:proofErr w:type="gramStart"/>
      <w:r w:rsidR="0086573F">
        <w:rPr>
          <w:rFonts w:hint="eastAsia"/>
        </w:rPr>
        <w:t>以下其中</w:t>
      </w:r>
      <w:proofErr w:type="gramEnd"/>
      <w:r w:rsidR="0086573F">
        <w:rPr>
          <w:rFonts w:hint="eastAsia"/>
        </w:rPr>
        <w:t>一条要求即可：儿童小说、童话、寓言、儿童故事不少于</w:t>
      </w:r>
      <w:r w:rsidR="0086573F">
        <w:t>3</w:t>
      </w:r>
      <w:r w:rsidR="0086573F">
        <w:t>篇；儿童诗、儿歌</w:t>
      </w:r>
      <w:r w:rsidR="0086573F">
        <w:rPr>
          <w:rFonts w:hint="eastAsia"/>
        </w:rPr>
        <w:t>不少于</w:t>
      </w:r>
      <w:r w:rsidR="0086573F">
        <w:t>40</w:t>
      </w:r>
      <w:r w:rsidR="0086573F">
        <w:t>首；儿童散文（随笔）</w:t>
      </w:r>
      <w:r w:rsidR="0086573F">
        <w:rPr>
          <w:rFonts w:hint="eastAsia"/>
        </w:rPr>
        <w:t>不少于</w:t>
      </w:r>
      <w:r w:rsidR="0086573F">
        <w:t>15</w:t>
      </w:r>
      <w:r w:rsidR="0086573F">
        <w:t>篇；儿童文学评论</w:t>
      </w:r>
      <w:r w:rsidR="0086573F">
        <w:rPr>
          <w:rFonts w:hint="eastAsia"/>
        </w:rPr>
        <w:t>不少于</w:t>
      </w:r>
      <w:r w:rsidR="0086573F">
        <w:t>5</w:t>
      </w:r>
      <w:r w:rsidR="0086573F">
        <w:t>篇。</w:t>
      </w:r>
    </w:p>
    <w:p w:rsidR="000D67C3" w:rsidRDefault="0086573F" w:rsidP="0046054A">
      <w:pPr>
        <w:spacing w:line="520" w:lineRule="exact"/>
        <w:ind w:firstLineChars="200" w:firstLine="632"/>
      </w:pPr>
      <w:r>
        <w:t>在《儿童文学》</w:t>
      </w:r>
      <w:r>
        <w:rPr>
          <w:rFonts w:hint="eastAsia"/>
        </w:rPr>
        <w:t>刊物</w:t>
      </w:r>
      <w:r>
        <w:t>上发表</w:t>
      </w:r>
      <w:r>
        <w:rPr>
          <w:rFonts w:hint="eastAsia"/>
        </w:rPr>
        <w:t>作品，发表儿童文学创作体裁数量符合</w:t>
      </w:r>
      <w:proofErr w:type="gramStart"/>
      <w:r>
        <w:rPr>
          <w:rFonts w:hint="eastAsia"/>
        </w:rPr>
        <w:t>以下其中</w:t>
      </w:r>
      <w:proofErr w:type="gramEnd"/>
      <w:r>
        <w:rPr>
          <w:rFonts w:hint="eastAsia"/>
        </w:rPr>
        <w:t>一条要求即可：</w:t>
      </w:r>
      <w:r>
        <w:t>儿童小说、童话、寓言、儿童故事</w:t>
      </w:r>
      <w:r>
        <w:rPr>
          <w:rFonts w:hint="eastAsia"/>
        </w:rPr>
        <w:t>不少于</w:t>
      </w:r>
      <w:r>
        <w:t>2</w:t>
      </w:r>
      <w:r>
        <w:t>篇；儿童诗、儿歌</w:t>
      </w:r>
      <w:r>
        <w:rPr>
          <w:rFonts w:hint="eastAsia"/>
        </w:rPr>
        <w:t>不少于</w:t>
      </w:r>
      <w:r>
        <w:t>20</w:t>
      </w:r>
      <w:r>
        <w:t>首；儿童散文（随笔）</w:t>
      </w:r>
      <w:r>
        <w:rPr>
          <w:rFonts w:hint="eastAsia"/>
        </w:rPr>
        <w:t>不少于</w:t>
      </w:r>
      <w:r>
        <w:t>5</w:t>
      </w:r>
      <w:r>
        <w:t>篇；儿童文学评论</w:t>
      </w:r>
      <w:r>
        <w:rPr>
          <w:rFonts w:hint="eastAsia"/>
        </w:rPr>
        <w:t>不少于</w:t>
      </w:r>
      <w:r>
        <w:t>2</w:t>
      </w:r>
      <w:r>
        <w:t>篇</w:t>
      </w:r>
      <w:r>
        <w:rPr>
          <w:rFonts w:hint="eastAsia"/>
        </w:rPr>
        <w:t>。</w:t>
      </w:r>
    </w:p>
    <w:p w:rsidR="00BD1273" w:rsidRPr="00281371" w:rsidRDefault="0086573F" w:rsidP="0046054A">
      <w:pPr>
        <w:spacing w:line="520" w:lineRule="exact"/>
        <w:ind w:firstLineChars="200" w:firstLine="632"/>
      </w:pPr>
      <w:r>
        <w:rPr>
          <w:rFonts w:hint="eastAsia"/>
        </w:rPr>
        <w:t>发表</w:t>
      </w:r>
      <w:r w:rsidR="00545D97">
        <w:rPr>
          <w:rFonts w:hint="eastAsia"/>
        </w:rPr>
        <w:t>一定数量的各类体裁</w:t>
      </w:r>
      <w:r>
        <w:rPr>
          <w:rFonts w:hint="eastAsia"/>
        </w:rPr>
        <w:t>儿童文学作品，</w:t>
      </w:r>
      <w:r w:rsidR="00BD1273" w:rsidRPr="00281371">
        <w:rPr>
          <w:rFonts w:hint="eastAsia"/>
        </w:rPr>
        <w:t>但未达到上述要求的，视情况综合评定。</w:t>
      </w:r>
    </w:p>
    <w:p w:rsidR="008B152D" w:rsidRDefault="008B152D" w:rsidP="0046054A">
      <w:pPr>
        <w:spacing w:line="520" w:lineRule="exact"/>
        <w:ind w:firstLineChars="200" w:firstLine="632"/>
      </w:pPr>
      <w:r>
        <w:rPr>
          <w:rFonts w:hint="eastAsia"/>
        </w:rPr>
        <w:t>（</w:t>
      </w:r>
      <w:r>
        <w:rPr>
          <w:rFonts w:hint="eastAsia"/>
        </w:rPr>
        <w:t>3</w:t>
      </w:r>
      <w:r>
        <w:rPr>
          <w:rFonts w:hint="eastAsia"/>
        </w:rPr>
        <w:t>）</w:t>
      </w:r>
      <w:r w:rsidRPr="00604AA3">
        <w:t>主要从事</w:t>
      </w:r>
      <w:r w:rsidRPr="008B152D">
        <w:t>网络文学</w:t>
      </w:r>
      <w:r w:rsidRPr="00604AA3">
        <w:t>创作者，应在具有网络出版服务许可证或互联网出版许可证的文学网站上，</w:t>
      </w:r>
      <w:r w:rsidRPr="00B63623">
        <w:rPr>
          <w:rFonts w:hint="eastAsia"/>
        </w:rPr>
        <w:t>发表和出版过一定数量的作品，并在网络文学界有较好影响的文学、理论研究、翻译作品者；从事网络文学的编辑、教学、评论和组织工作有较显著成绩者；在国家批准正规网络文学网站签约至少一部文学作品的网络作者；由国家批准成立的正规网络文学网站推荐的重点作者。</w:t>
      </w:r>
      <w:r w:rsidRPr="00604AA3">
        <w:t>网络发表作品须符合《著作权法》和相关法律法规。申请者须拥有作品著作权。</w:t>
      </w:r>
    </w:p>
    <w:p w:rsidR="000D67C3" w:rsidRDefault="0086573F" w:rsidP="0046054A">
      <w:pPr>
        <w:spacing w:line="520" w:lineRule="exact"/>
        <w:ind w:firstLineChars="200" w:firstLine="632"/>
      </w:pPr>
      <w:r>
        <w:rPr>
          <w:rFonts w:hint="eastAsia"/>
        </w:rPr>
        <w:t>（</w:t>
      </w:r>
      <w:r>
        <w:t>4</w:t>
      </w:r>
      <w:r>
        <w:t>）主要从事影视、戏剧创作者，应有公映或州级以上公演作品</w:t>
      </w:r>
      <w:r>
        <w:t>1</w:t>
      </w:r>
      <w:r>
        <w:t>部以上。</w:t>
      </w:r>
    </w:p>
    <w:p w:rsidR="000D67C3" w:rsidRDefault="0086573F" w:rsidP="0046054A">
      <w:pPr>
        <w:spacing w:line="520" w:lineRule="exact"/>
        <w:ind w:firstLineChars="200" w:firstLine="634"/>
        <w:rPr>
          <w:b/>
          <w:bCs/>
        </w:rPr>
      </w:pPr>
      <w:r>
        <w:rPr>
          <w:b/>
          <w:bCs/>
        </w:rPr>
        <w:t xml:space="preserve">2. </w:t>
      </w:r>
      <w:r>
        <w:rPr>
          <w:b/>
          <w:bCs/>
        </w:rPr>
        <w:t>主要从事文学翻译工作</w:t>
      </w:r>
      <w:r>
        <w:rPr>
          <w:rFonts w:hint="eastAsia"/>
          <w:b/>
          <w:bCs/>
        </w:rPr>
        <w:t>者</w:t>
      </w:r>
      <w:r>
        <w:rPr>
          <w:b/>
          <w:bCs/>
        </w:rPr>
        <w:t>，在中国大陆公开出版独立翻译作品</w:t>
      </w:r>
      <w:r w:rsidR="001A2C3F" w:rsidRPr="00994F98">
        <w:rPr>
          <w:rFonts w:hint="eastAsia"/>
          <w:b/>
          <w:bCs/>
        </w:rPr>
        <w:t>不少于</w:t>
      </w:r>
      <w:r w:rsidRPr="00994F98">
        <w:rPr>
          <w:b/>
          <w:bCs/>
        </w:rPr>
        <w:t>1</w:t>
      </w:r>
      <w:r w:rsidRPr="00994F98">
        <w:rPr>
          <w:b/>
          <w:bCs/>
        </w:rPr>
        <w:t>部</w:t>
      </w:r>
      <w:r>
        <w:rPr>
          <w:b/>
          <w:bCs/>
        </w:rPr>
        <w:t>，或在全国公开发行的文学期刊、报纸上发表过</w:t>
      </w:r>
      <w:r>
        <w:rPr>
          <w:b/>
          <w:bCs/>
        </w:rPr>
        <w:lastRenderedPageBreak/>
        <w:t>独立翻译作品</w:t>
      </w:r>
      <w:r w:rsidR="0071226D">
        <w:rPr>
          <w:rFonts w:hint="eastAsia"/>
          <w:b/>
          <w:bCs/>
        </w:rPr>
        <w:t>累计字数</w:t>
      </w:r>
      <w:r w:rsidR="0071226D" w:rsidRPr="00994F98">
        <w:rPr>
          <w:rFonts w:hint="eastAsia"/>
          <w:b/>
          <w:bCs/>
        </w:rPr>
        <w:t>不少于</w:t>
      </w:r>
      <w:r w:rsidRPr="00994F98">
        <w:rPr>
          <w:b/>
          <w:bCs/>
        </w:rPr>
        <w:t>10</w:t>
      </w:r>
      <w:r w:rsidRPr="00994F98">
        <w:rPr>
          <w:b/>
          <w:bCs/>
        </w:rPr>
        <w:t>万字。</w:t>
      </w:r>
    </w:p>
    <w:p w:rsidR="000D67C3" w:rsidRDefault="0086573F" w:rsidP="0046054A">
      <w:pPr>
        <w:spacing w:line="520" w:lineRule="exact"/>
        <w:ind w:firstLineChars="200" w:firstLine="634"/>
        <w:rPr>
          <w:b/>
          <w:bCs/>
        </w:rPr>
      </w:pPr>
      <w:r>
        <w:rPr>
          <w:b/>
          <w:bCs/>
        </w:rPr>
        <w:t xml:space="preserve">3. </w:t>
      </w:r>
      <w:r>
        <w:rPr>
          <w:b/>
          <w:bCs/>
        </w:rPr>
        <w:t>从事文学编辑、教学、组织工作者，应有两年以上工作经历，且有一定成绩。</w:t>
      </w:r>
    </w:p>
    <w:p w:rsidR="000D67C3" w:rsidRDefault="0086573F" w:rsidP="0046054A">
      <w:pPr>
        <w:spacing w:line="520" w:lineRule="exact"/>
        <w:ind w:firstLineChars="200" w:firstLine="634"/>
        <w:rPr>
          <w:b/>
          <w:bCs/>
        </w:rPr>
      </w:pPr>
      <w:r>
        <w:rPr>
          <w:b/>
          <w:bCs/>
        </w:rPr>
        <w:t xml:space="preserve">4. </w:t>
      </w:r>
      <w:r>
        <w:rPr>
          <w:b/>
          <w:bCs/>
        </w:rPr>
        <w:t>获得延边作家协会所属文学奖者，可</w:t>
      </w:r>
      <w:r>
        <w:rPr>
          <w:rFonts w:hint="eastAsia"/>
          <w:b/>
          <w:bCs/>
        </w:rPr>
        <w:t>直接</w:t>
      </w:r>
      <w:r>
        <w:rPr>
          <w:b/>
          <w:bCs/>
        </w:rPr>
        <w:t>申请加入延边作家协会会员。</w:t>
      </w:r>
    </w:p>
    <w:p w:rsidR="000D67C3" w:rsidRDefault="0086573F" w:rsidP="0046054A">
      <w:pPr>
        <w:spacing w:line="520" w:lineRule="exact"/>
        <w:ind w:firstLineChars="200" w:firstLine="632"/>
        <w:rPr>
          <w:rFonts w:ascii="黑体" w:eastAsia="黑体" w:hAnsi="黑体"/>
        </w:rPr>
      </w:pPr>
      <w:r>
        <w:rPr>
          <w:rFonts w:ascii="黑体" w:eastAsia="黑体" w:hAnsi="黑体" w:hint="eastAsia"/>
        </w:rPr>
        <w:t>二、申请推荐途径</w:t>
      </w:r>
    </w:p>
    <w:p w:rsidR="000D67C3" w:rsidRPr="0046054A" w:rsidRDefault="0086573F" w:rsidP="0046054A">
      <w:pPr>
        <w:spacing w:line="520" w:lineRule="exact"/>
        <w:ind w:firstLineChars="200" w:firstLine="632"/>
        <w:rPr>
          <w:rFonts w:ascii="仿宋" w:hAnsi="仿宋"/>
        </w:rPr>
      </w:pPr>
      <w:r w:rsidRPr="0046054A">
        <w:rPr>
          <w:rFonts w:ascii="仿宋" w:hAnsi="仿宋"/>
        </w:rPr>
        <w:t>1．由延边作家协会各创作委员会组织推荐。</w:t>
      </w:r>
    </w:p>
    <w:p w:rsidR="000D67C3" w:rsidRPr="0046054A" w:rsidRDefault="0086573F" w:rsidP="0046054A">
      <w:pPr>
        <w:spacing w:line="520" w:lineRule="exact"/>
        <w:ind w:firstLineChars="200" w:firstLine="632"/>
        <w:rPr>
          <w:rFonts w:ascii="仿宋" w:hAnsi="仿宋"/>
        </w:rPr>
      </w:pPr>
      <w:r w:rsidRPr="0046054A">
        <w:rPr>
          <w:rFonts w:ascii="仿宋" w:hAnsi="仿宋"/>
        </w:rPr>
        <w:t>2．由延边作家协会2位以上会员推荐。</w:t>
      </w:r>
    </w:p>
    <w:p w:rsidR="000D67C3" w:rsidRPr="0046054A" w:rsidRDefault="0086573F" w:rsidP="0046054A">
      <w:pPr>
        <w:spacing w:line="520" w:lineRule="exact"/>
        <w:ind w:firstLineChars="200" w:firstLine="632"/>
        <w:rPr>
          <w:rFonts w:ascii="仿宋" w:hAnsi="仿宋"/>
        </w:rPr>
      </w:pPr>
      <w:r w:rsidRPr="0046054A">
        <w:rPr>
          <w:rFonts w:ascii="仿宋" w:hAnsi="仿宋"/>
        </w:rPr>
        <w:t>3</w:t>
      </w:r>
      <w:r w:rsidR="0046054A" w:rsidRPr="0046054A">
        <w:rPr>
          <w:rFonts w:ascii="仿宋" w:hAnsi="仿宋"/>
        </w:rPr>
        <w:t>.</w:t>
      </w:r>
      <w:r w:rsidRPr="0046054A">
        <w:rPr>
          <w:rFonts w:ascii="仿宋" w:hAnsi="仿宋"/>
        </w:rPr>
        <w:t xml:space="preserve"> 个人申请。</w:t>
      </w:r>
    </w:p>
    <w:p w:rsidR="000D67C3" w:rsidRDefault="0086573F" w:rsidP="0046054A">
      <w:pPr>
        <w:spacing w:line="520" w:lineRule="exact"/>
        <w:ind w:firstLineChars="200" w:firstLine="632"/>
        <w:rPr>
          <w:rFonts w:ascii="黑体" w:eastAsia="黑体" w:hAnsi="黑体"/>
        </w:rPr>
      </w:pPr>
      <w:r>
        <w:rPr>
          <w:rFonts w:ascii="黑体" w:eastAsia="黑体" w:hAnsi="黑体" w:hint="eastAsia"/>
        </w:rPr>
        <w:t>三、申请审批程序</w:t>
      </w:r>
    </w:p>
    <w:p w:rsidR="000D67C3" w:rsidRDefault="0086573F" w:rsidP="0046054A">
      <w:pPr>
        <w:spacing w:line="520" w:lineRule="exact"/>
        <w:ind w:firstLineChars="200" w:firstLine="632"/>
      </w:pPr>
      <w:r>
        <w:rPr>
          <w:rFonts w:hint="eastAsia"/>
        </w:rPr>
        <w:t>每年自发布发展新会员通知后，一般在</w:t>
      </w:r>
      <w:r>
        <w:t>2</w:t>
      </w:r>
      <w:r>
        <w:t>周内集中接受入会申请，</w:t>
      </w:r>
      <w:r>
        <w:rPr>
          <w:rFonts w:hint="eastAsia"/>
        </w:rPr>
        <w:t>在</w:t>
      </w:r>
      <w:r>
        <w:t>3-6</w:t>
      </w:r>
      <w:r>
        <w:rPr>
          <w:rFonts w:hint="eastAsia"/>
        </w:rPr>
        <w:t>周内完成申请材料核实和审核，符合申请条件者将统一提交</w:t>
      </w:r>
      <w:r>
        <w:t>主席团会议讨论</w:t>
      </w:r>
      <w:r>
        <w:rPr>
          <w:rFonts w:hint="eastAsia"/>
        </w:rPr>
        <w:t>通过</w:t>
      </w:r>
      <w:r>
        <w:t>，拟入会者名单经公示</w:t>
      </w:r>
      <w:r>
        <w:rPr>
          <w:rFonts w:hint="eastAsia"/>
        </w:rPr>
        <w:t>无异议</w:t>
      </w:r>
      <w:r>
        <w:t>后，公布当年度新会员名单。具体时间视情况可能有所调整，以本会通知为准。</w:t>
      </w:r>
    </w:p>
    <w:p w:rsidR="000D67C3" w:rsidRDefault="0086573F" w:rsidP="0046054A">
      <w:pPr>
        <w:spacing w:line="520" w:lineRule="exact"/>
        <w:ind w:firstLineChars="200" w:firstLine="634"/>
        <w:rPr>
          <w:rFonts w:ascii="楷体" w:eastAsia="楷体" w:hAnsi="楷体"/>
          <w:b/>
          <w:bCs/>
        </w:rPr>
      </w:pPr>
      <w:r>
        <w:rPr>
          <w:rFonts w:ascii="楷体" w:eastAsia="楷体" w:hAnsi="楷体" w:hint="eastAsia"/>
          <w:b/>
          <w:bCs/>
        </w:rPr>
        <w:t>（一）网上提交申请材料</w:t>
      </w:r>
    </w:p>
    <w:p w:rsidR="000D67C3" w:rsidRDefault="0086573F" w:rsidP="0046054A">
      <w:pPr>
        <w:spacing w:line="520" w:lineRule="exact"/>
        <w:ind w:firstLineChars="200" w:firstLine="632"/>
      </w:pPr>
      <w:r>
        <w:rPr>
          <w:rFonts w:hint="eastAsia"/>
        </w:rPr>
        <w:t>凡具备申请条件的申请者，需在每年规定的申报期内，按照通知要求，提交电子版材料。</w:t>
      </w:r>
    </w:p>
    <w:p w:rsidR="000D67C3" w:rsidRDefault="0086573F" w:rsidP="0046054A">
      <w:pPr>
        <w:spacing w:line="520" w:lineRule="exact"/>
        <w:ind w:firstLineChars="200" w:firstLine="634"/>
        <w:rPr>
          <w:rFonts w:ascii="楷体" w:eastAsia="楷体" w:hAnsi="楷体"/>
          <w:b/>
          <w:bCs/>
        </w:rPr>
      </w:pPr>
      <w:r>
        <w:rPr>
          <w:rFonts w:ascii="楷体" w:eastAsia="楷体" w:hAnsi="楷体" w:hint="eastAsia"/>
          <w:b/>
          <w:bCs/>
        </w:rPr>
        <w:t>（二）核实申请材料</w:t>
      </w:r>
    </w:p>
    <w:p w:rsidR="000D67C3" w:rsidRDefault="0086573F" w:rsidP="0046054A">
      <w:pPr>
        <w:spacing w:line="520" w:lineRule="exact"/>
        <w:ind w:firstLineChars="200" w:firstLine="632"/>
      </w:pPr>
      <w:r>
        <w:rPr>
          <w:rFonts w:hint="eastAsia"/>
        </w:rPr>
        <w:t>延边作家协会创联部逐一核实所有申请者的电子版材料，筛选出符合申请条件者。</w:t>
      </w:r>
    </w:p>
    <w:p w:rsidR="000D67C3" w:rsidRDefault="0086573F" w:rsidP="0046054A">
      <w:pPr>
        <w:spacing w:line="520" w:lineRule="exact"/>
        <w:ind w:firstLineChars="200" w:firstLine="634"/>
        <w:rPr>
          <w:rFonts w:ascii="楷体" w:eastAsia="楷体" w:hAnsi="楷体"/>
          <w:b/>
          <w:bCs/>
        </w:rPr>
      </w:pPr>
      <w:r>
        <w:rPr>
          <w:rFonts w:ascii="楷体" w:eastAsia="楷体" w:hAnsi="楷体" w:hint="eastAsia"/>
          <w:b/>
          <w:bCs/>
        </w:rPr>
        <w:t>（三）主席团成员审核</w:t>
      </w:r>
    </w:p>
    <w:p w:rsidR="000D67C3" w:rsidRDefault="0086573F" w:rsidP="0046054A">
      <w:pPr>
        <w:spacing w:line="520" w:lineRule="exact"/>
        <w:ind w:firstLineChars="200" w:firstLine="632"/>
      </w:pPr>
      <w:r>
        <w:rPr>
          <w:rFonts w:hint="eastAsia"/>
        </w:rPr>
        <w:t>延边作家协会创联部将符合申请条件者名单及相关材料提交给主席团成员，主席团成员进行审核、评议和推荐。</w:t>
      </w:r>
    </w:p>
    <w:p w:rsidR="000D67C3" w:rsidRDefault="0086573F" w:rsidP="0046054A">
      <w:pPr>
        <w:spacing w:line="520" w:lineRule="exact"/>
        <w:ind w:firstLineChars="200" w:firstLine="634"/>
        <w:rPr>
          <w:rFonts w:ascii="楷体" w:eastAsia="楷体" w:hAnsi="楷体"/>
          <w:b/>
          <w:bCs/>
        </w:rPr>
      </w:pPr>
      <w:r>
        <w:rPr>
          <w:rFonts w:ascii="楷体" w:eastAsia="楷体" w:hAnsi="楷体" w:hint="eastAsia"/>
          <w:b/>
          <w:bCs/>
        </w:rPr>
        <w:lastRenderedPageBreak/>
        <w:t>（四）主席团会议讨论通过</w:t>
      </w:r>
    </w:p>
    <w:p w:rsidR="000D67C3" w:rsidRDefault="0086573F" w:rsidP="0046054A">
      <w:pPr>
        <w:spacing w:line="520" w:lineRule="exact"/>
        <w:ind w:firstLineChars="200" w:firstLine="632"/>
      </w:pPr>
      <w:r>
        <w:rPr>
          <w:rFonts w:hint="eastAsia"/>
        </w:rPr>
        <w:t>延边作家协会召开主席团会议，集中讨论并通过当年拟发展会员名单。</w:t>
      </w:r>
    </w:p>
    <w:p w:rsidR="000D67C3" w:rsidRDefault="0086573F" w:rsidP="0046054A">
      <w:pPr>
        <w:spacing w:line="520" w:lineRule="exact"/>
        <w:ind w:firstLineChars="200" w:firstLine="634"/>
        <w:rPr>
          <w:rFonts w:ascii="楷体" w:eastAsia="楷体" w:hAnsi="楷体"/>
          <w:b/>
          <w:bCs/>
        </w:rPr>
      </w:pPr>
      <w:r>
        <w:rPr>
          <w:rFonts w:ascii="楷体" w:eastAsia="楷体" w:hAnsi="楷体" w:hint="eastAsia"/>
          <w:b/>
          <w:bCs/>
        </w:rPr>
        <w:t>（五）公示</w:t>
      </w:r>
    </w:p>
    <w:p w:rsidR="000D67C3" w:rsidRDefault="0086573F" w:rsidP="0046054A">
      <w:pPr>
        <w:spacing w:line="520" w:lineRule="exact"/>
        <w:ind w:firstLineChars="200" w:firstLine="632"/>
      </w:pPr>
      <w:r>
        <w:rPr>
          <w:rFonts w:hint="eastAsia"/>
        </w:rPr>
        <w:t>拟发展会员名单在延边作家协会网站和</w:t>
      </w:r>
      <w:proofErr w:type="gramStart"/>
      <w:r>
        <w:rPr>
          <w:rFonts w:hint="eastAsia"/>
        </w:rPr>
        <w:t>微信公众号</w:t>
      </w:r>
      <w:proofErr w:type="gramEnd"/>
      <w:r>
        <w:rPr>
          <w:rFonts w:hint="eastAsia"/>
        </w:rPr>
        <w:t>上进行公示。公示时间为</w:t>
      </w:r>
      <w:r>
        <w:t>5</w:t>
      </w:r>
      <w:r>
        <w:t>个工作日。延边作家协会创联部对公示中反馈的意见和问题进行核查后，报党组研究。</w:t>
      </w:r>
    </w:p>
    <w:p w:rsidR="000D67C3" w:rsidRDefault="0086573F" w:rsidP="0046054A">
      <w:pPr>
        <w:spacing w:line="520" w:lineRule="exact"/>
        <w:ind w:firstLineChars="200" w:firstLine="634"/>
        <w:rPr>
          <w:rFonts w:ascii="楷体" w:eastAsia="楷体" w:hAnsi="楷体"/>
          <w:b/>
          <w:bCs/>
        </w:rPr>
      </w:pPr>
      <w:r>
        <w:rPr>
          <w:rFonts w:ascii="楷体" w:eastAsia="楷体" w:hAnsi="楷体" w:hint="eastAsia"/>
          <w:b/>
          <w:bCs/>
        </w:rPr>
        <w:t>（六）公布</w:t>
      </w:r>
    </w:p>
    <w:p w:rsidR="000D67C3" w:rsidRDefault="0086573F" w:rsidP="0046054A">
      <w:pPr>
        <w:spacing w:line="520" w:lineRule="exact"/>
        <w:ind w:firstLineChars="200" w:firstLine="632"/>
      </w:pPr>
      <w:r>
        <w:rPr>
          <w:rFonts w:hint="eastAsia"/>
        </w:rPr>
        <w:t>新会员名单在延边作家协会网站和</w:t>
      </w:r>
      <w:proofErr w:type="gramStart"/>
      <w:r>
        <w:rPr>
          <w:rFonts w:hint="eastAsia"/>
        </w:rPr>
        <w:t>微信公众号</w:t>
      </w:r>
      <w:proofErr w:type="gramEnd"/>
      <w:r>
        <w:rPr>
          <w:rFonts w:hint="eastAsia"/>
        </w:rPr>
        <w:t>上公布。</w:t>
      </w:r>
    </w:p>
    <w:p w:rsidR="000D67C3" w:rsidRDefault="0086573F" w:rsidP="0046054A">
      <w:pPr>
        <w:spacing w:line="520" w:lineRule="exact"/>
        <w:ind w:firstLineChars="200" w:firstLine="634"/>
        <w:rPr>
          <w:rFonts w:ascii="楷体" w:eastAsia="楷体" w:hAnsi="楷体"/>
          <w:b/>
          <w:bCs/>
        </w:rPr>
      </w:pPr>
      <w:r>
        <w:rPr>
          <w:rFonts w:ascii="楷体" w:eastAsia="楷体" w:hAnsi="楷体" w:hint="eastAsia"/>
          <w:b/>
          <w:bCs/>
        </w:rPr>
        <w:t>（七）办理入会手续</w:t>
      </w:r>
    </w:p>
    <w:p w:rsidR="000D67C3" w:rsidRDefault="0086573F" w:rsidP="0046054A">
      <w:pPr>
        <w:spacing w:line="520" w:lineRule="exact"/>
        <w:ind w:firstLineChars="200" w:firstLine="632"/>
      </w:pPr>
      <w:r>
        <w:rPr>
          <w:rFonts w:hint="eastAsia"/>
        </w:rPr>
        <w:t>新会员名单公布后，新会员按通知要求办理入会手续。</w:t>
      </w:r>
    </w:p>
    <w:p w:rsidR="000D67C3" w:rsidRDefault="0086573F" w:rsidP="0046054A">
      <w:pPr>
        <w:spacing w:line="520" w:lineRule="exact"/>
        <w:ind w:firstLineChars="200" w:firstLine="632"/>
        <w:rPr>
          <w:rFonts w:ascii="黑体" w:eastAsia="黑体" w:hAnsi="黑体"/>
        </w:rPr>
      </w:pPr>
      <w:r>
        <w:rPr>
          <w:rFonts w:ascii="黑体" w:eastAsia="黑体" w:hAnsi="黑体" w:hint="eastAsia"/>
        </w:rPr>
        <w:t>四、工作纪律</w:t>
      </w:r>
    </w:p>
    <w:p w:rsidR="00E71B4A" w:rsidRDefault="0086573F" w:rsidP="0046054A">
      <w:pPr>
        <w:spacing w:line="520" w:lineRule="exact"/>
        <w:ind w:firstLineChars="200" w:firstLine="632"/>
      </w:pPr>
      <w:r>
        <w:rPr>
          <w:rFonts w:hint="eastAsia"/>
        </w:rPr>
        <w:t>严禁行贿受贿等违法行为和人情请托等不正之风。主席团成员、工作人员不得有接受申请者吃请、财物等任何可能影响会员发展公正的行为，不得泄露相关工作情况。</w:t>
      </w:r>
    </w:p>
    <w:p w:rsidR="000D67C3" w:rsidRDefault="0086573F" w:rsidP="0046054A">
      <w:pPr>
        <w:spacing w:line="520" w:lineRule="exact"/>
        <w:ind w:firstLineChars="200" w:firstLine="632"/>
        <w:rPr>
          <w:rFonts w:ascii="黑体" w:eastAsia="黑体" w:hAnsi="黑体"/>
        </w:rPr>
      </w:pPr>
      <w:r>
        <w:rPr>
          <w:rFonts w:ascii="黑体" w:eastAsia="黑体" w:hAnsi="黑体" w:hint="eastAsia"/>
        </w:rPr>
        <w:t>五、其他有关事项</w:t>
      </w:r>
    </w:p>
    <w:p w:rsidR="000D67C3" w:rsidRDefault="0086573F" w:rsidP="0046054A">
      <w:pPr>
        <w:spacing w:line="520" w:lineRule="exact"/>
        <w:ind w:firstLineChars="200" w:firstLine="632"/>
      </w:pPr>
      <w:r>
        <w:t>1</w:t>
      </w:r>
      <w:r>
        <w:t>．申请表填写不实、作品材料不全或逾期申请者，不列入本年度发展计划。</w:t>
      </w:r>
    </w:p>
    <w:p w:rsidR="000D67C3" w:rsidRDefault="0086573F" w:rsidP="0046054A">
      <w:pPr>
        <w:spacing w:line="520" w:lineRule="exact"/>
        <w:ind w:firstLineChars="200" w:firstLine="632"/>
      </w:pPr>
      <w:r>
        <w:t>2</w:t>
      </w:r>
      <w:r>
        <w:t>．申请材料只在当年有效且不退还。未获批准并再次申请者，须按照本办法重新申请。</w:t>
      </w:r>
    </w:p>
    <w:p w:rsidR="000D67C3" w:rsidRDefault="0086573F" w:rsidP="0046054A">
      <w:pPr>
        <w:spacing w:line="520" w:lineRule="exact"/>
        <w:ind w:firstLineChars="200" w:firstLine="632"/>
      </w:pPr>
      <w:r>
        <w:t>3</w:t>
      </w:r>
      <w:r>
        <w:t>．抄袭、剽窃、请托、行贿行为的申请者，取消其申请资格。</w:t>
      </w:r>
    </w:p>
    <w:p w:rsidR="000D67C3" w:rsidRDefault="0086573F" w:rsidP="0046054A">
      <w:pPr>
        <w:spacing w:line="520" w:lineRule="exact"/>
        <w:ind w:firstLineChars="200" w:firstLine="632"/>
        <w:rPr>
          <w:rFonts w:ascii="黑体" w:eastAsia="黑体" w:hAnsi="黑体"/>
        </w:rPr>
      </w:pPr>
      <w:r>
        <w:rPr>
          <w:rFonts w:ascii="黑体" w:eastAsia="黑体" w:hAnsi="黑体" w:hint="eastAsia"/>
        </w:rPr>
        <w:t>六、本办法未尽事宜可向延边作家协会创联部咨询。</w:t>
      </w:r>
    </w:p>
    <w:p w:rsidR="000D67C3" w:rsidRDefault="0086573F" w:rsidP="0046054A">
      <w:pPr>
        <w:spacing w:line="520" w:lineRule="exact"/>
        <w:ind w:firstLineChars="200" w:firstLine="632"/>
      </w:pPr>
      <w:r>
        <w:rPr>
          <w:rFonts w:ascii="黑体" w:eastAsia="黑体" w:hAnsi="黑体" w:hint="eastAsia"/>
        </w:rPr>
        <w:t>七、本办法经延边作家协会主席团会议审议通过，自印发之日起施行。解释权属延边作家协会。</w:t>
      </w:r>
    </w:p>
    <w:sectPr w:rsidR="000D67C3">
      <w:footerReference w:type="default" r:id="rId8"/>
      <w:pgSz w:w="11906" w:h="16838"/>
      <w:pgMar w:top="2098" w:right="1474" w:bottom="1985" w:left="1588" w:header="851" w:footer="992" w:gutter="0"/>
      <w:cols w:space="425"/>
      <w:docGrid w:type="linesAndChars" w:linePitch="579"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544E" w:rsidRDefault="00F0544E">
      <w:r>
        <w:separator/>
      </w:r>
    </w:p>
  </w:endnote>
  <w:endnote w:type="continuationSeparator" w:id="0">
    <w:p w:rsidR="00F0544E" w:rsidRDefault="00F05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81602"/>
    </w:sdtPr>
    <w:sdtEndPr/>
    <w:sdtContent>
      <w:p w:rsidR="000D67C3" w:rsidRDefault="0086573F">
        <w:pPr>
          <w:pStyle w:val="a5"/>
          <w:jc w:val="center"/>
        </w:pPr>
        <w:r>
          <w:fldChar w:fldCharType="begin"/>
        </w:r>
        <w:r>
          <w:instrText>PAGE   \* MERGEFORMAT</w:instrText>
        </w:r>
        <w:r>
          <w:fldChar w:fldCharType="separate"/>
        </w:r>
        <w:r>
          <w:rPr>
            <w:lang w:val="zh-CN"/>
          </w:rPr>
          <w:t>1</w:t>
        </w:r>
        <w:r>
          <w:fldChar w:fldCharType="end"/>
        </w:r>
      </w:p>
    </w:sdtContent>
  </w:sdt>
  <w:p w:rsidR="000D67C3" w:rsidRDefault="000D67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544E" w:rsidRDefault="00F0544E">
      <w:r>
        <w:separator/>
      </w:r>
    </w:p>
  </w:footnote>
  <w:footnote w:type="continuationSeparator" w:id="0">
    <w:p w:rsidR="00F0544E" w:rsidRDefault="00F054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DFFBBF5"/>
    <w:multiLevelType w:val="singleLevel"/>
    <w:tmpl w:val="BDFFBBF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HorizontalSpacing w:val="158"/>
  <w:drawingGridVerticalSpacing w:val="579"/>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D02"/>
    <w:rsid w:val="B5D54DC0"/>
    <w:rsid w:val="BEEFFD79"/>
    <w:rsid w:val="00030618"/>
    <w:rsid w:val="000662FC"/>
    <w:rsid w:val="000D67C3"/>
    <w:rsid w:val="001A2C3F"/>
    <w:rsid w:val="001A7B44"/>
    <w:rsid w:val="002764D1"/>
    <w:rsid w:val="00281371"/>
    <w:rsid w:val="00344B87"/>
    <w:rsid w:val="0035463B"/>
    <w:rsid w:val="003A01F2"/>
    <w:rsid w:val="00450484"/>
    <w:rsid w:val="0046054A"/>
    <w:rsid w:val="00464CE8"/>
    <w:rsid w:val="00484469"/>
    <w:rsid w:val="005364EA"/>
    <w:rsid w:val="00545D97"/>
    <w:rsid w:val="005D4DCB"/>
    <w:rsid w:val="00681105"/>
    <w:rsid w:val="0071226D"/>
    <w:rsid w:val="007743E8"/>
    <w:rsid w:val="008351BE"/>
    <w:rsid w:val="00854D92"/>
    <w:rsid w:val="0086573F"/>
    <w:rsid w:val="008B152D"/>
    <w:rsid w:val="00994F98"/>
    <w:rsid w:val="00997D02"/>
    <w:rsid w:val="009D7A95"/>
    <w:rsid w:val="009F4DBB"/>
    <w:rsid w:val="00A019C4"/>
    <w:rsid w:val="00A404AE"/>
    <w:rsid w:val="00AF7E80"/>
    <w:rsid w:val="00BD1273"/>
    <w:rsid w:val="00BE76C9"/>
    <w:rsid w:val="00C238B5"/>
    <w:rsid w:val="00C61CE5"/>
    <w:rsid w:val="00CA0272"/>
    <w:rsid w:val="00D60752"/>
    <w:rsid w:val="00D74485"/>
    <w:rsid w:val="00E71B4A"/>
    <w:rsid w:val="00F03EE2"/>
    <w:rsid w:val="00F0544E"/>
    <w:rsid w:val="00F54619"/>
    <w:rsid w:val="00F55D84"/>
    <w:rsid w:val="00FB1017"/>
    <w:rsid w:val="5FFF3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C41A4"/>
  <w15:docId w15:val="{5529DB10-B00C-4D82-91C2-5A52947EC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仿宋"/>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qFormat/>
    <w:rPr>
      <w:rFonts w:eastAsia="仿宋"/>
      <w:sz w:val="18"/>
      <w:szCs w:val="18"/>
    </w:rPr>
  </w:style>
  <w:style w:type="character" w:customStyle="1" w:styleId="a6">
    <w:name w:val="页脚 字符"/>
    <w:basedOn w:val="a0"/>
    <w:link w:val="a5"/>
    <w:uiPriority w:val="99"/>
    <w:qFormat/>
    <w:rPr>
      <w:rFonts w:eastAsia="仿宋"/>
      <w:sz w:val="18"/>
      <w:szCs w:val="18"/>
    </w:rPr>
  </w:style>
  <w:style w:type="character" w:customStyle="1" w:styleId="a4">
    <w:name w:val="批注框文本 字符"/>
    <w:basedOn w:val="a0"/>
    <w:link w:val="a3"/>
    <w:uiPriority w:val="99"/>
    <w:semiHidden/>
    <w:qFormat/>
    <w:rPr>
      <w:rFonts w:eastAsia="仿宋"/>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5</Pages>
  <Words>1255</Words>
  <Characters>1255</Characters>
  <Application>Microsoft Office Word</Application>
  <DocSecurity>0</DocSecurity>
  <Lines>69</Lines>
  <Paragraphs>71</Paragraphs>
  <ScaleCrop>false</ScaleCrop>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50</cp:revision>
  <cp:lastPrinted>2024-10-09T07:20:00Z</cp:lastPrinted>
  <dcterms:created xsi:type="dcterms:W3CDTF">2024-09-24T22:40:00Z</dcterms:created>
  <dcterms:modified xsi:type="dcterms:W3CDTF">2024-12-05T06:38:00Z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